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2872" w14:textId="77777777" w:rsidR="006E7140" w:rsidRPr="006E7140" w:rsidRDefault="006E7140" w:rsidP="006E7140">
      <w:pPr>
        <w:pStyle w:val="Heading1"/>
        <w:bidi/>
        <w:jc w:val="center"/>
      </w:pPr>
      <w:r w:rsidRPr="006E7140">
        <w:rPr>
          <w:rtl/>
        </w:rPr>
        <w:t>طلب عرض سعر</w:t>
      </w:r>
      <w:r w:rsidRPr="006E7140">
        <w:t xml:space="preserve"> (RFQ)</w:t>
      </w:r>
    </w:p>
    <w:p w14:paraId="4F38699E" w14:textId="77777777" w:rsidR="006E7140" w:rsidRPr="006E7140" w:rsidRDefault="006E7140" w:rsidP="006E7140">
      <w:pPr>
        <w:pStyle w:val="Heading2"/>
        <w:bidi/>
        <w:jc w:val="center"/>
      </w:pPr>
      <w:r w:rsidRPr="006E7140">
        <w:rPr>
          <w:rtl/>
        </w:rPr>
        <w:t>توريد معدات إنتاج الأسمدة العضوية</w:t>
      </w:r>
    </w:p>
    <w:p w14:paraId="4238A1D3" w14:textId="77777777" w:rsidR="006E7140" w:rsidRPr="006E7140" w:rsidRDefault="006E7140" w:rsidP="006E7140">
      <w:pPr>
        <w:pStyle w:val="NormalWeb"/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Style w:val="Strong"/>
          <w:rFonts w:asciiTheme="minorHAnsi" w:hAnsiTheme="minorHAnsi" w:cstheme="minorHAnsi"/>
          <w:sz w:val="32"/>
          <w:szCs w:val="32"/>
          <w:rtl/>
        </w:rPr>
        <w:t>الجهة الطالبة</w:t>
      </w:r>
      <w:r>
        <w:rPr>
          <w:rStyle w:val="Strong"/>
          <w:rFonts w:asciiTheme="minorHAnsi" w:hAnsiTheme="minorHAnsi" w:cstheme="minorHAnsi"/>
          <w:sz w:val="32"/>
          <w:szCs w:val="32"/>
          <w:rtl/>
        </w:rPr>
        <w:t xml:space="preserve">: </w:t>
      </w:r>
      <w:r w:rsidRPr="006E7140">
        <w:rPr>
          <w:rFonts w:asciiTheme="minorHAnsi" w:hAnsiTheme="minorHAnsi" w:cstheme="minorHAnsi"/>
          <w:sz w:val="32"/>
          <w:szCs w:val="32"/>
          <w:rtl/>
        </w:rPr>
        <w:t>شركة</w:t>
      </w:r>
      <w:r w:rsidRPr="006E7140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</w:rPr>
        <w:t>الثقافة الخضراء لإنتاج الأسمدة الزراعية</w:t>
      </w:r>
    </w:p>
    <w:p w14:paraId="11A4E3D0" w14:textId="77777777" w:rsidR="006E7140" w:rsidRPr="006E7140" w:rsidRDefault="006E7140" w:rsidP="006E7140">
      <w:pPr>
        <w:pStyle w:val="Heading3"/>
        <w:numPr>
          <w:ilvl w:val="0"/>
          <w:numId w:val="18"/>
        </w:numPr>
        <w:bidi/>
        <w:rPr>
          <w:rFonts w:asciiTheme="minorHAnsi" w:hAnsiTheme="minorHAnsi" w:cstheme="minorHAnsi"/>
          <w:sz w:val="36"/>
          <w:szCs w:val="36"/>
        </w:rPr>
      </w:pPr>
      <w:r w:rsidRPr="006E7140">
        <w:rPr>
          <w:rFonts w:asciiTheme="minorHAnsi" w:hAnsiTheme="minorHAnsi" w:cstheme="minorHAnsi"/>
          <w:sz w:val="36"/>
          <w:szCs w:val="36"/>
          <w:rtl/>
        </w:rPr>
        <w:t>مقدمة</w:t>
      </w:r>
    </w:p>
    <w:p w14:paraId="7DC452F6" w14:textId="77777777" w:rsidR="006E7140" w:rsidRPr="006E7140" w:rsidRDefault="006E7140" w:rsidP="006E7140">
      <w:pPr>
        <w:pStyle w:val="NormalWeb"/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 xml:space="preserve">تعلن شركة </w:t>
      </w:r>
      <w:r>
        <w:rPr>
          <w:rFonts w:asciiTheme="minorHAnsi" w:hAnsiTheme="minorHAnsi" w:cstheme="minorHAnsi" w:hint="cs"/>
          <w:sz w:val="32"/>
          <w:szCs w:val="32"/>
          <w:rtl/>
        </w:rPr>
        <w:t>الثقافة الخضراء لإنتاج الأسمدة الزراعية</w:t>
      </w:r>
      <w:r w:rsidRPr="006E7140">
        <w:rPr>
          <w:rFonts w:asciiTheme="minorHAnsi" w:hAnsiTheme="minorHAnsi" w:cstheme="minorHAnsi"/>
          <w:sz w:val="32"/>
          <w:szCs w:val="32"/>
          <w:rtl/>
        </w:rPr>
        <w:t xml:space="preserve"> عن رغبتها في الحصول على </w:t>
      </w:r>
      <w:r w:rsidRPr="006E7140">
        <w:rPr>
          <w:rStyle w:val="Strong"/>
          <w:rFonts w:asciiTheme="minorHAnsi" w:hAnsiTheme="minorHAnsi" w:cstheme="minorHAnsi"/>
          <w:sz w:val="32"/>
          <w:szCs w:val="32"/>
          <w:rtl/>
        </w:rPr>
        <w:t>عروض أسعار لتوريد معدات صناعية</w:t>
      </w:r>
      <w:r w:rsidRPr="006E7140">
        <w:rPr>
          <w:rFonts w:asciiTheme="minorHAnsi" w:hAnsiTheme="minorHAnsi" w:cstheme="minorHAnsi"/>
          <w:sz w:val="32"/>
          <w:szCs w:val="32"/>
          <w:rtl/>
        </w:rPr>
        <w:t xml:space="preserve"> تُستخدم في إنتاج وتصنيع وتجفيف وتخزين الأسمدة العضوية والسائلة، وذلك بهدف رفع الطاقة الإنتاجية، تخفيض كلفة التصنيع، وتحسين الكفاءة التشغيلية، بما يدعم الممارسات الزراعية المستدامة</w:t>
      </w:r>
      <w:r w:rsidRPr="006E7140">
        <w:rPr>
          <w:rFonts w:asciiTheme="minorHAnsi" w:hAnsiTheme="minorHAnsi" w:cstheme="minorHAnsi"/>
          <w:sz w:val="32"/>
          <w:szCs w:val="32"/>
        </w:rPr>
        <w:t>.</w:t>
      </w:r>
    </w:p>
    <w:p w14:paraId="6FAFB49B" w14:textId="77777777" w:rsidR="006E7140" w:rsidRPr="006E7140" w:rsidRDefault="006E7140" w:rsidP="006E7140">
      <w:pPr>
        <w:pStyle w:val="Heading3"/>
        <w:numPr>
          <w:ilvl w:val="0"/>
          <w:numId w:val="18"/>
        </w:numPr>
        <w:bidi/>
        <w:rPr>
          <w:rFonts w:asciiTheme="minorHAnsi" w:hAnsiTheme="minorHAnsi" w:cstheme="minorHAnsi"/>
          <w:sz w:val="36"/>
          <w:szCs w:val="36"/>
        </w:rPr>
      </w:pPr>
      <w:r w:rsidRPr="006E7140">
        <w:rPr>
          <w:rFonts w:asciiTheme="minorHAnsi" w:hAnsiTheme="minorHAnsi" w:cstheme="minorHAnsi"/>
          <w:sz w:val="36"/>
          <w:szCs w:val="36"/>
          <w:rtl/>
        </w:rPr>
        <w:t>نطاق التوريد</w:t>
      </w:r>
    </w:p>
    <w:p w14:paraId="42B08749" w14:textId="77777777" w:rsidR="006E7140" w:rsidRPr="006E7140" w:rsidRDefault="006E7140" w:rsidP="006E7140">
      <w:pPr>
        <w:pStyle w:val="NormalWeb"/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 xml:space="preserve">يشمل هذا الطلب </w:t>
      </w:r>
      <w:r w:rsidRPr="006E7140">
        <w:rPr>
          <w:rStyle w:val="Strong"/>
          <w:rFonts w:asciiTheme="minorHAnsi" w:hAnsiTheme="minorHAnsi" w:cstheme="minorHAnsi"/>
          <w:sz w:val="32"/>
          <w:szCs w:val="32"/>
          <w:rtl/>
        </w:rPr>
        <w:t>توريد المعدات الجديدة</w:t>
      </w:r>
      <w:r w:rsidRPr="006E7140">
        <w:rPr>
          <w:rFonts w:asciiTheme="minorHAnsi" w:hAnsiTheme="minorHAnsi" w:cstheme="minorHAnsi"/>
          <w:sz w:val="32"/>
          <w:szCs w:val="32"/>
          <w:rtl/>
        </w:rPr>
        <w:t>، على أن تكون مطابقة للمواصفات الفنية المذكورة أدناه، مع بيان بلد المنشأ، فترة الضمان، ومدة التوريد المتوقعة</w:t>
      </w:r>
      <w:r w:rsidRPr="006E7140">
        <w:rPr>
          <w:rFonts w:asciiTheme="minorHAnsi" w:hAnsiTheme="minorHAnsi" w:cstheme="minorHAnsi"/>
          <w:sz w:val="32"/>
          <w:szCs w:val="32"/>
        </w:rPr>
        <w:t>.</w:t>
      </w:r>
    </w:p>
    <w:p w14:paraId="0942C16E" w14:textId="77777777" w:rsidR="006E7140" w:rsidRPr="006E7140" w:rsidRDefault="006E7140" w:rsidP="006E7140">
      <w:pPr>
        <w:pStyle w:val="Heading3"/>
        <w:numPr>
          <w:ilvl w:val="0"/>
          <w:numId w:val="18"/>
        </w:numPr>
        <w:bidi/>
        <w:rPr>
          <w:rFonts w:asciiTheme="minorHAnsi" w:hAnsiTheme="minorHAnsi" w:cstheme="minorHAnsi"/>
          <w:sz w:val="36"/>
          <w:szCs w:val="36"/>
        </w:rPr>
      </w:pPr>
      <w:r w:rsidRPr="006E7140">
        <w:rPr>
          <w:rFonts w:asciiTheme="minorHAnsi" w:hAnsiTheme="minorHAnsi" w:cstheme="minorHAnsi"/>
          <w:sz w:val="36"/>
          <w:szCs w:val="36"/>
          <w:rtl/>
        </w:rPr>
        <w:t>جدول المعدات المطلوبة</w:t>
      </w:r>
    </w:p>
    <w:tbl>
      <w:tblPr>
        <w:tblW w:w="1008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4801"/>
        <w:gridCol w:w="3659"/>
        <w:gridCol w:w="725"/>
      </w:tblGrid>
      <w:tr w:rsidR="004E71BB" w:rsidRPr="006E7140" w14:paraId="2B318624" w14:textId="77777777" w:rsidTr="004E71BB">
        <w:trPr>
          <w:tblHeader/>
          <w:tblCellSpacing w:w="15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5DF1E6"/>
              <w:bottom w:val="single" w:sz="4" w:space="0" w:color="auto"/>
              <w:right w:val="single" w:sz="4" w:space="0" w:color="5DF1E6"/>
            </w:tcBorders>
            <w:shd w:val="clear" w:color="auto" w:fill="5DF1E6"/>
            <w:vAlign w:val="center"/>
          </w:tcPr>
          <w:p w14:paraId="61035E7E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الكم</w:t>
            </w:r>
            <w:bookmarkStart w:id="0" w:name="_GoBack"/>
            <w:bookmarkEnd w:id="0"/>
            <w:r w:rsidRPr="006E714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5DF1E6"/>
              <w:bottom w:val="single" w:sz="4" w:space="0" w:color="auto"/>
              <w:right w:val="single" w:sz="4" w:space="0" w:color="5DF1E6"/>
            </w:tcBorders>
            <w:shd w:val="clear" w:color="auto" w:fill="5DF1E6"/>
            <w:vAlign w:val="center"/>
            <w:hideMark/>
          </w:tcPr>
          <w:p w14:paraId="78B3F075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الوصف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5DF1E6"/>
              <w:bottom w:val="single" w:sz="4" w:space="0" w:color="auto"/>
              <w:right w:val="single" w:sz="4" w:space="0" w:color="5DF1E6"/>
            </w:tcBorders>
            <w:shd w:val="clear" w:color="auto" w:fill="5DF1E6"/>
            <w:vAlign w:val="center"/>
          </w:tcPr>
          <w:p w14:paraId="7E931861" w14:textId="16811DDF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الصنف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5DF1E6"/>
              <w:bottom w:val="single" w:sz="4" w:space="0" w:color="auto"/>
              <w:right w:val="single" w:sz="4" w:space="0" w:color="5DF1E6"/>
            </w:tcBorders>
            <w:shd w:val="clear" w:color="auto" w:fill="5DF1E6"/>
          </w:tcPr>
          <w:p w14:paraId="2A1CBAA8" w14:textId="6D15F634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4E71BB" w:rsidRPr="006E7140" w14:paraId="193EE8D9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25F3D504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  <w:hideMark/>
          </w:tcPr>
          <w:p w14:paraId="28DA1D44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سعة</w:t>
            </w: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500 لتر</w:t>
            </w:r>
          </w:p>
        </w:tc>
        <w:tc>
          <w:tcPr>
            <w:tcW w:w="3629" w:type="dxa"/>
            <w:vAlign w:val="center"/>
          </w:tcPr>
          <w:p w14:paraId="6E484B2C" w14:textId="7263C1B6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F01D80">
              <w:rPr>
                <w:rFonts w:asciiTheme="minorHAnsi" w:hAnsiTheme="minorHAnsi"/>
                <w:sz w:val="28"/>
                <w:szCs w:val="28"/>
                <w:rtl/>
              </w:rPr>
              <w:t>خلاط لخلط السوائل (ستانلس ستيل 316)</w:t>
            </w:r>
          </w:p>
        </w:tc>
        <w:tc>
          <w:tcPr>
            <w:tcW w:w="680" w:type="dxa"/>
          </w:tcPr>
          <w:p w14:paraId="52A18382" w14:textId="6C1B4C3A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</w:tr>
      <w:tr w:rsidR="004E71BB" w:rsidRPr="006E7140" w14:paraId="0D59BFC5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1D777F69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  <w:hideMark/>
          </w:tcPr>
          <w:p w14:paraId="4D06A736" w14:textId="77777777" w:rsidR="004E71BB" w:rsidRPr="006E7140" w:rsidRDefault="004E71BB" w:rsidP="004E71BB">
            <w:pPr>
              <w:bidi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مظلة 5م × 10م بارتفاع 2م</w:t>
            </w:r>
          </w:p>
        </w:tc>
        <w:tc>
          <w:tcPr>
            <w:tcW w:w="3629" w:type="dxa"/>
            <w:vAlign w:val="center"/>
          </w:tcPr>
          <w:p w14:paraId="432F31D8" w14:textId="780B4AD1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مظلة حديد مع رفوف</w:t>
            </w:r>
          </w:p>
        </w:tc>
        <w:tc>
          <w:tcPr>
            <w:tcW w:w="680" w:type="dxa"/>
          </w:tcPr>
          <w:p w14:paraId="1349B2B7" w14:textId="6678CBCC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</w:tr>
      <w:tr w:rsidR="004E71BB" w:rsidRPr="006E7140" w14:paraId="2CFE4D9F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471E9F44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  <w:hideMark/>
          </w:tcPr>
          <w:p w14:paraId="6F19F9CE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ستانلس ستيل، سعة 2 م³</w:t>
            </w:r>
          </w:p>
        </w:tc>
        <w:tc>
          <w:tcPr>
            <w:tcW w:w="3629" w:type="dxa"/>
            <w:vAlign w:val="center"/>
          </w:tcPr>
          <w:p w14:paraId="542DBA9B" w14:textId="64421CC0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تنك تخمير مع مبادل غازات</w:t>
            </w:r>
          </w:p>
        </w:tc>
        <w:tc>
          <w:tcPr>
            <w:tcW w:w="680" w:type="dxa"/>
          </w:tcPr>
          <w:p w14:paraId="52915888" w14:textId="0497F20E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3</w:t>
            </w:r>
          </w:p>
        </w:tc>
      </w:tr>
      <w:tr w:rsidR="004E71BB" w:rsidRPr="006E7140" w14:paraId="12C1A966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32F49C09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  <w:hideMark/>
          </w:tcPr>
          <w:p w14:paraId="0908BB35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سعة 180 لتر (≈ 1 م³)</w:t>
            </w:r>
          </w:p>
        </w:tc>
        <w:tc>
          <w:tcPr>
            <w:tcW w:w="3629" w:type="dxa"/>
            <w:vAlign w:val="center"/>
          </w:tcPr>
          <w:p w14:paraId="75CB8A07" w14:textId="5755D015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خلاط مواد صلبة</w:t>
            </w:r>
          </w:p>
        </w:tc>
        <w:tc>
          <w:tcPr>
            <w:tcW w:w="680" w:type="dxa"/>
          </w:tcPr>
          <w:p w14:paraId="2F02A005" w14:textId="795CBCFF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4</w:t>
            </w:r>
          </w:p>
        </w:tc>
      </w:tr>
      <w:tr w:rsidR="004E71BB" w:rsidRPr="006E7140" w14:paraId="788D7ED6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2A8C6FC5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  <w:hideMark/>
          </w:tcPr>
          <w:p w14:paraId="26C91FE2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للاستخدام الصناعي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بقوة 2 طن</w:t>
            </w:r>
          </w:p>
        </w:tc>
        <w:tc>
          <w:tcPr>
            <w:tcW w:w="3629" w:type="dxa"/>
            <w:vAlign w:val="center"/>
          </w:tcPr>
          <w:p w14:paraId="3E0A9822" w14:textId="121CA9C5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مكبس ضغط</w:t>
            </w:r>
          </w:p>
        </w:tc>
        <w:tc>
          <w:tcPr>
            <w:tcW w:w="680" w:type="dxa"/>
          </w:tcPr>
          <w:p w14:paraId="0CD8E9C9" w14:textId="1C7B3771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5</w:t>
            </w:r>
          </w:p>
        </w:tc>
      </w:tr>
      <w:tr w:rsidR="004E71BB" w:rsidRPr="006E7140" w14:paraId="0A8C767D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6747C822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4771" w:type="dxa"/>
            <w:vAlign w:val="center"/>
            <w:hideMark/>
          </w:tcPr>
          <w:p w14:paraId="6B2F7CF3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سعة 250 كغم</w:t>
            </w:r>
          </w:p>
        </w:tc>
        <w:tc>
          <w:tcPr>
            <w:tcW w:w="3629" w:type="dxa"/>
            <w:vAlign w:val="center"/>
          </w:tcPr>
          <w:p w14:paraId="09621EBF" w14:textId="70A9B2DF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ميزان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قبان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(</w:t>
            </w:r>
          </w:p>
        </w:tc>
        <w:tc>
          <w:tcPr>
            <w:tcW w:w="680" w:type="dxa"/>
          </w:tcPr>
          <w:p w14:paraId="17D9688C" w14:textId="377B1F0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</w:tr>
      <w:tr w:rsidR="004E71BB" w:rsidRPr="006E7140" w14:paraId="1D8D3070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49AA52A8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4771" w:type="dxa"/>
            <w:vAlign w:val="center"/>
            <w:hideMark/>
          </w:tcPr>
          <w:p w14:paraId="5ED95BAF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بولي إيثيلين، سعة 100 لتر</w:t>
            </w:r>
          </w:p>
        </w:tc>
        <w:tc>
          <w:tcPr>
            <w:tcW w:w="3629" w:type="dxa"/>
            <w:vAlign w:val="center"/>
          </w:tcPr>
          <w:p w14:paraId="4B83A858" w14:textId="393FF9B7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براميل بلاستيكية</w:t>
            </w:r>
          </w:p>
        </w:tc>
        <w:tc>
          <w:tcPr>
            <w:tcW w:w="680" w:type="dxa"/>
          </w:tcPr>
          <w:p w14:paraId="539F33A5" w14:textId="144238A4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</w:tr>
      <w:tr w:rsidR="004E71BB" w:rsidRPr="006E7140" w14:paraId="100A2820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4C87F6F4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4771" w:type="dxa"/>
            <w:vAlign w:val="center"/>
            <w:hideMark/>
          </w:tcPr>
          <w:p w14:paraId="52D98C1B" w14:textId="77777777" w:rsidR="004E71BB" w:rsidRPr="006E7140" w:rsidRDefault="004E71BB" w:rsidP="004E71BB">
            <w:pPr>
              <w:bidi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سعة 100 كغم للحوض الواحد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، بلاستيك أو فايبرجلاس</w:t>
            </w:r>
          </w:p>
        </w:tc>
        <w:tc>
          <w:tcPr>
            <w:tcW w:w="3629" w:type="dxa"/>
            <w:vAlign w:val="center"/>
          </w:tcPr>
          <w:p w14:paraId="28270F4F" w14:textId="665BC01D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أحواض تجفيف مغلقة</w:t>
            </w:r>
          </w:p>
        </w:tc>
        <w:tc>
          <w:tcPr>
            <w:tcW w:w="680" w:type="dxa"/>
          </w:tcPr>
          <w:p w14:paraId="7EE0C59E" w14:textId="14DE1DB9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8</w:t>
            </w:r>
          </w:p>
        </w:tc>
      </w:tr>
      <w:tr w:rsidR="004E71BB" w:rsidRPr="006E7140" w14:paraId="6ED724A9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70B2127D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4771" w:type="dxa"/>
            <w:vAlign w:val="center"/>
            <w:hideMark/>
          </w:tcPr>
          <w:p w14:paraId="090F31D2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ستانلس 316، سعة 300 لتر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مع غطاء</w:t>
            </w:r>
          </w:p>
        </w:tc>
        <w:tc>
          <w:tcPr>
            <w:tcW w:w="3629" w:type="dxa"/>
            <w:vAlign w:val="center"/>
          </w:tcPr>
          <w:p w14:paraId="2A701CE2" w14:textId="68E6022F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براميل ستانلس ستيل</w:t>
            </w:r>
          </w:p>
        </w:tc>
        <w:tc>
          <w:tcPr>
            <w:tcW w:w="680" w:type="dxa"/>
          </w:tcPr>
          <w:p w14:paraId="26F70DBF" w14:textId="7D832003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9</w:t>
            </w:r>
          </w:p>
        </w:tc>
      </w:tr>
      <w:tr w:rsidR="004E71BB" w:rsidRPr="006E7140" w14:paraId="33E30ED7" w14:textId="77777777" w:rsidTr="004E71BB">
        <w:trPr>
          <w:tblCellSpacing w:w="15" w:type="dxa"/>
          <w:jc w:val="center"/>
        </w:trPr>
        <w:tc>
          <w:tcPr>
            <w:tcW w:w="850" w:type="dxa"/>
            <w:vAlign w:val="center"/>
          </w:tcPr>
          <w:p w14:paraId="4EA66426" w14:textId="77777777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  <w:hideMark/>
          </w:tcPr>
          <w:p w14:paraId="687AB1E7" w14:textId="77777777" w:rsidR="004E71BB" w:rsidRPr="006E7140" w:rsidRDefault="004E71BB" w:rsidP="004E71BB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قدرة 300 كغم/ساعة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، للمواد الصلبة</w:t>
            </w:r>
          </w:p>
        </w:tc>
        <w:tc>
          <w:tcPr>
            <w:tcW w:w="3629" w:type="dxa"/>
            <w:vAlign w:val="center"/>
          </w:tcPr>
          <w:p w14:paraId="653EE3A2" w14:textId="5AEEA342" w:rsidR="004E71BB" w:rsidRDefault="004E71BB" w:rsidP="004E71BB">
            <w:pPr>
              <w:bidi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6E7140">
              <w:rPr>
                <w:rFonts w:asciiTheme="minorHAnsi" w:hAnsiTheme="minorHAnsi" w:cstheme="minorHAnsi"/>
                <w:sz w:val="28"/>
                <w:szCs w:val="28"/>
                <w:rtl/>
              </w:rPr>
              <w:t>مجفف صناعي</w:t>
            </w:r>
          </w:p>
        </w:tc>
        <w:tc>
          <w:tcPr>
            <w:tcW w:w="680" w:type="dxa"/>
          </w:tcPr>
          <w:p w14:paraId="4607CA27" w14:textId="2A10E571" w:rsidR="004E71BB" w:rsidRPr="006E7140" w:rsidRDefault="004E71BB" w:rsidP="004E71B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28BD0B53" w14:textId="77777777" w:rsidR="006E7140" w:rsidRPr="006E7140" w:rsidRDefault="006E7140" w:rsidP="006E7140">
      <w:pPr>
        <w:bidi/>
        <w:rPr>
          <w:rFonts w:asciiTheme="minorHAnsi" w:hAnsiTheme="minorHAnsi" w:cstheme="minorHAnsi"/>
          <w:sz w:val="28"/>
          <w:szCs w:val="28"/>
        </w:rPr>
      </w:pPr>
      <w:r w:rsidRPr="006E7140">
        <w:rPr>
          <w:rFonts w:asciiTheme="minorHAnsi" w:hAnsiTheme="minorHAnsi" w:cstheme="minorHAnsi"/>
          <w:sz w:val="28"/>
          <w:szCs w:val="28"/>
        </w:rPr>
        <w:pict w14:anchorId="45505B4C">
          <v:rect id="_x0000_i1025" style="width:0;height:1.5pt" o:hralign="center" o:hrstd="t" o:hr="t" fillcolor="#a0a0a0" stroked="f"/>
        </w:pict>
      </w:r>
    </w:p>
    <w:p w14:paraId="776831FC" w14:textId="77777777" w:rsidR="006E7140" w:rsidRPr="006E7140" w:rsidRDefault="006E7140" w:rsidP="00610F65">
      <w:pPr>
        <w:pStyle w:val="Heading3"/>
        <w:numPr>
          <w:ilvl w:val="0"/>
          <w:numId w:val="18"/>
        </w:numPr>
        <w:bidi/>
        <w:rPr>
          <w:rFonts w:asciiTheme="minorHAnsi" w:hAnsiTheme="minorHAnsi" w:cstheme="minorHAnsi"/>
          <w:sz w:val="36"/>
          <w:szCs w:val="36"/>
        </w:rPr>
      </w:pPr>
      <w:r w:rsidRPr="006E7140">
        <w:rPr>
          <w:rFonts w:asciiTheme="minorHAnsi" w:hAnsiTheme="minorHAnsi" w:cstheme="minorHAnsi"/>
          <w:sz w:val="36"/>
          <w:szCs w:val="36"/>
          <w:rtl/>
        </w:rPr>
        <w:t>الشروط العامة</w:t>
      </w:r>
    </w:p>
    <w:p w14:paraId="735291A5" w14:textId="77777777" w:rsidR="006E7140" w:rsidRPr="006E7140" w:rsidRDefault="006E7140" w:rsidP="006E7140">
      <w:pPr>
        <w:pStyle w:val="NormalWeb"/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على الموردين المتقدمين تقديم المعلومات التالية ضمن عرض السعر</w:t>
      </w:r>
      <w:r w:rsidRPr="006E7140">
        <w:rPr>
          <w:rFonts w:asciiTheme="minorHAnsi" w:hAnsiTheme="minorHAnsi" w:cstheme="minorHAnsi"/>
          <w:sz w:val="32"/>
          <w:szCs w:val="32"/>
        </w:rPr>
        <w:t>:</w:t>
      </w:r>
    </w:p>
    <w:p w14:paraId="41AA65F2" w14:textId="77777777" w:rsidR="006E7140" w:rsidRPr="006E7140" w:rsidRDefault="006E7140" w:rsidP="006E7140">
      <w:pPr>
        <w:pStyle w:val="NormalWeb"/>
        <w:numPr>
          <w:ilvl w:val="0"/>
          <w:numId w:val="15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السعر الإجمالي وسعر الوحدة لكل بند</w:t>
      </w:r>
    </w:p>
    <w:p w14:paraId="4115CA42" w14:textId="77777777" w:rsidR="006E7140" w:rsidRPr="006E7140" w:rsidRDefault="006E7140" w:rsidP="006E7140">
      <w:pPr>
        <w:pStyle w:val="NormalWeb"/>
        <w:numPr>
          <w:ilvl w:val="0"/>
          <w:numId w:val="15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مدة التوريد والتسليم</w:t>
      </w:r>
    </w:p>
    <w:p w14:paraId="7BFD1B8B" w14:textId="77777777" w:rsidR="006E7140" w:rsidRPr="006E7140" w:rsidRDefault="006E7140" w:rsidP="006E7140">
      <w:pPr>
        <w:pStyle w:val="NormalWeb"/>
        <w:numPr>
          <w:ilvl w:val="0"/>
          <w:numId w:val="15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بلد المنشأ</w:t>
      </w:r>
    </w:p>
    <w:p w14:paraId="38168DF8" w14:textId="77777777" w:rsidR="006E7140" w:rsidRPr="006E7140" w:rsidRDefault="006E7140" w:rsidP="006E7140">
      <w:pPr>
        <w:pStyle w:val="NormalWeb"/>
        <w:numPr>
          <w:ilvl w:val="0"/>
          <w:numId w:val="15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فترة الضمان وخدمة ما بعد البيع</w:t>
      </w:r>
    </w:p>
    <w:p w14:paraId="54514147" w14:textId="77777777" w:rsidR="006E7140" w:rsidRPr="006E7140" w:rsidRDefault="006E7140" w:rsidP="006E7140">
      <w:pPr>
        <w:pStyle w:val="NormalWeb"/>
        <w:numPr>
          <w:ilvl w:val="0"/>
          <w:numId w:val="15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المواصفات الفنية التفصيلية</w:t>
      </w:r>
    </w:p>
    <w:p w14:paraId="4C4226FF" w14:textId="77777777" w:rsidR="006E7140" w:rsidRPr="006E7140" w:rsidRDefault="006E7140" w:rsidP="006E7140">
      <w:pPr>
        <w:pStyle w:val="NormalWeb"/>
        <w:numPr>
          <w:ilvl w:val="0"/>
          <w:numId w:val="15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صلاحية عرض السعر</w:t>
      </w:r>
    </w:p>
    <w:p w14:paraId="20DED530" w14:textId="77777777" w:rsidR="006E7140" w:rsidRPr="006E7140" w:rsidRDefault="006E7140" w:rsidP="00610F65">
      <w:pPr>
        <w:pStyle w:val="Heading3"/>
        <w:numPr>
          <w:ilvl w:val="0"/>
          <w:numId w:val="18"/>
        </w:numPr>
        <w:bidi/>
        <w:rPr>
          <w:rFonts w:asciiTheme="minorHAnsi" w:hAnsiTheme="minorHAnsi" w:cstheme="minorHAnsi"/>
          <w:sz w:val="36"/>
          <w:szCs w:val="36"/>
        </w:rPr>
      </w:pPr>
      <w:r w:rsidRPr="006E7140">
        <w:rPr>
          <w:rFonts w:asciiTheme="minorHAnsi" w:hAnsiTheme="minorHAnsi" w:cstheme="minorHAnsi"/>
          <w:sz w:val="36"/>
          <w:szCs w:val="36"/>
          <w:rtl/>
        </w:rPr>
        <w:t>شروط التقييم</w:t>
      </w:r>
    </w:p>
    <w:p w14:paraId="1FA55008" w14:textId="77777777" w:rsidR="006E7140" w:rsidRPr="006E7140" w:rsidRDefault="006E7140" w:rsidP="006E7140">
      <w:pPr>
        <w:pStyle w:val="NormalWeb"/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سيتم تقييم العروض بناءً على</w:t>
      </w:r>
      <w:r w:rsidRPr="006E7140">
        <w:rPr>
          <w:rFonts w:asciiTheme="minorHAnsi" w:hAnsiTheme="minorHAnsi" w:cstheme="minorHAnsi"/>
          <w:sz w:val="32"/>
          <w:szCs w:val="32"/>
        </w:rPr>
        <w:t>:</w:t>
      </w:r>
    </w:p>
    <w:p w14:paraId="23FC0239" w14:textId="77777777" w:rsidR="006E7140" w:rsidRPr="006E7140" w:rsidRDefault="006E7140" w:rsidP="006E7140">
      <w:pPr>
        <w:pStyle w:val="NormalWeb"/>
        <w:numPr>
          <w:ilvl w:val="0"/>
          <w:numId w:val="16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مطابقة المواصفات الفنية</w:t>
      </w:r>
    </w:p>
    <w:p w14:paraId="15EE0AD8" w14:textId="77777777" w:rsidR="006E7140" w:rsidRPr="006E7140" w:rsidRDefault="006E7140" w:rsidP="006E7140">
      <w:pPr>
        <w:pStyle w:val="NormalWeb"/>
        <w:numPr>
          <w:ilvl w:val="0"/>
          <w:numId w:val="16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السعر التنافسي</w:t>
      </w:r>
    </w:p>
    <w:p w14:paraId="6822B48B" w14:textId="77777777" w:rsidR="006E7140" w:rsidRPr="006E7140" w:rsidRDefault="006E7140" w:rsidP="006E7140">
      <w:pPr>
        <w:pStyle w:val="NormalWeb"/>
        <w:numPr>
          <w:ilvl w:val="0"/>
          <w:numId w:val="16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مدة التوريد</w:t>
      </w:r>
    </w:p>
    <w:p w14:paraId="16751B8E" w14:textId="77777777" w:rsidR="006E7140" w:rsidRPr="006E7140" w:rsidRDefault="006E7140" w:rsidP="006E7140">
      <w:pPr>
        <w:pStyle w:val="NormalWeb"/>
        <w:numPr>
          <w:ilvl w:val="0"/>
          <w:numId w:val="16"/>
        </w:numPr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>الضمان وخدمات ما بعد البيع</w:t>
      </w:r>
    </w:p>
    <w:p w14:paraId="25AECF02" w14:textId="77777777" w:rsidR="006E7140" w:rsidRPr="006E7140" w:rsidRDefault="006E7140" w:rsidP="00610F65">
      <w:pPr>
        <w:pStyle w:val="Heading3"/>
        <w:numPr>
          <w:ilvl w:val="0"/>
          <w:numId w:val="18"/>
        </w:numPr>
        <w:bidi/>
        <w:rPr>
          <w:rFonts w:asciiTheme="minorHAnsi" w:hAnsiTheme="minorHAnsi" w:cstheme="minorHAnsi"/>
          <w:sz w:val="36"/>
          <w:szCs w:val="36"/>
        </w:rPr>
      </w:pPr>
      <w:r w:rsidRPr="006E7140">
        <w:rPr>
          <w:rFonts w:asciiTheme="minorHAnsi" w:hAnsiTheme="minorHAnsi" w:cstheme="minorHAnsi"/>
          <w:sz w:val="36"/>
          <w:szCs w:val="36"/>
          <w:rtl/>
        </w:rPr>
        <w:lastRenderedPageBreak/>
        <w:t>طريقة وموعد التقديم</w:t>
      </w:r>
    </w:p>
    <w:p w14:paraId="3E4850F3" w14:textId="77777777" w:rsidR="006E7140" w:rsidRPr="006E7140" w:rsidRDefault="006E7140" w:rsidP="006E7140">
      <w:pPr>
        <w:pStyle w:val="NormalWeb"/>
        <w:bidi/>
        <w:rPr>
          <w:rFonts w:asciiTheme="minorHAnsi" w:hAnsiTheme="minorHAnsi" w:cstheme="minorHAnsi"/>
          <w:sz w:val="32"/>
          <w:szCs w:val="32"/>
        </w:rPr>
      </w:pPr>
      <w:r w:rsidRPr="006E7140">
        <w:rPr>
          <w:rFonts w:asciiTheme="minorHAnsi" w:hAnsiTheme="minorHAnsi" w:cstheme="minorHAnsi"/>
          <w:sz w:val="32"/>
          <w:szCs w:val="32"/>
          <w:rtl/>
        </w:rPr>
        <w:t xml:space="preserve">يتم إرسال عروض الأسعار مختومة وموقعة خلال الفترة </w:t>
      </w:r>
      <w:r w:rsidR="00610F65">
        <w:rPr>
          <w:rFonts w:asciiTheme="minorHAnsi" w:hAnsiTheme="minorHAnsi" w:cstheme="minorHAnsi"/>
          <w:sz w:val="32"/>
          <w:szCs w:val="32"/>
        </w:rPr>
        <w:t>10</w:t>
      </w:r>
      <w:r w:rsidR="00610F65">
        <w:rPr>
          <w:rFonts w:asciiTheme="minorHAnsi" w:hAnsiTheme="minorHAnsi" w:cstheme="minorHAnsi" w:hint="cs"/>
          <w:sz w:val="32"/>
          <w:szCs w:val="32"/>
          <w:rtl/>
        </w:rPr>
        <w:t xml:space="preserve"> أيام من تاريخ اليوم</w:t>
      </w:r>
      <w:r w:rsidRPr="006E7140">
        <w:rPr>
          <w:rFonts w:asciiTheme="minorHAnsi" w:hAnsiTheme="minorHAnsi" w:cstheme="minorHAnsi"/>
          <w:sz w:val="32"/>
          <w:szCs w:val="32"/>
          <w:rtl/>
        </w:rPr>
        <w:t xml:space="preserve"> إلى </w:t>
      </w:r>
      <w:r w:rsidR="00610F65">
        <w:rPr>
          <w:rFonts w:asciiTheme="minorHAnsi" w:hAnsiTheme="minorHAnsi" w:cstheme="minorHAnsi" w:hint="cs"/>
          <w:sz w:val="32"/>
          <w:szCs w:val="32"/>
          <w:rtl/>
        </w:rPr>
        <w:t>المكتب الإداري للشركة الكائن في شارع وصفي التل</w:t>
      </w:r>
      <w:r w:rsidRPr="006E7140">
        <w:rPr>
          <w:rFonts w:asciiTheme="minorHAnsi" w:hAnsiTheme="minorHAnsi" w:cstheme="minorHAnsi"/>
          <w:sz w:val="32"/>
          <w:szCs w:val="32"/>
          <w:rtl/>
        </w:rPr>
        <w:t>، مع ال</w:t>
      </w:r>
      <w:r w:rsidR="00610F65">
        <w:rPr>
          <w:rFonts w:asciiTheme="minorHAnsi" w:hAnsiTheme="minorHAnsi" w:cstheme="minorHAnsi" w:hint="cs"/>
          <w:sz w:val="32"/>
          <w:szCs w:val="32"/>
          <w:rtl/>
        </w:rPr>
        <w:t>إ</w:t>
      </w:r>
      <w:r w:rsidRPr="006E7140">
        <w:rPr>
          <w:rFonts w:asciiTheme="minorHAnsi" w:hAnsiTheme="minorHAnsi" w:cstheme="minorHAnsi"/>
          <w:sz w:val="32"/>
          <w:szCs w:val="32"/>
          <w:rtl/>
        </w:rPr>
        <w:t>لتزام بجميع الشروط الواردة في هذا الطلب</w:t>
      </w:r>
      <w:r w:rsidRPr="006E7140">
        <w:rPr>
          <w:rFonts w:asciiTheme="minorHAnsi" w:hAnsiTheme="minorHAnsi" w:cstheme="minorHAnsi"/>
          <w:sz w:val="32"/>
          <w:szCs w:val="32"/>
        </w:rPr>
        <w:t>.</w:t>
      </w:r>
    </w:p>
    <w:p w14:paraId="77565038" w14:textId="77777777" w:rsidR="00A55CC4" w:rsidRPr="006E7140" w:rsidRDefault="00A55CC4" w:rsidP="006E7140">
      <w:pPr>
        <w:bidi/>
        <w:rPr>
          <w:rFonts w:asciiTheme="minorHAnsi" w:hAnsiTheme="minorHAnsi" w:cstheme="minorHAnsi"/>
          <w:sz w:val="28"/>
          <w:szCs w:val="28"/>
          <w:rtl/>
        </w:rPr>
      </w:pPr>
    </w:p>
    <w:sectPr w:rsidR="00A55CC4" w:rsidRPr="006E7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1418" w:bottom="284" w:left="1418" w:header="57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ACDD5" w14:textId="77777777" w:rsidR="00DE7A2D" w:rsidRDefault="00DE7A2D">
      <w:pPr>
        <w:spacing w:after="0" w:line="240" w:lineRule="auto"/>
      </w:pPr>
      <w:r>
        <w:separator/>
      </w:r>
    </w:p>
  </w:endnote>
  <w:endnote w:type="continuationSeparator" w:id="0">
    <w:p w14:paraId="115B3E8C" w14:textId="77777777" w:rsidR="00DE7A2D" w:rsidRDefault="00D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40720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7D2B2" w14:textId="77777777" w:rsidR="00BE05EE" w:rsidRDefault="003C18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hint="cs"/>
        <w:color w:val="000000"/>
        <w:rtl/>
      </w:rPr>
      <w:t>عمان، الأردن</w:t>
    </w:r>
    <w:r w:rsidRPr="003C18DD">
      <w:rPr>
        <w:color w:val="000000"/>
      </w:rPr>
      <w:ptab w:relativeTo="margin" w:alignment="center" w:leader="none"/>
    </w:r>
    <w:r w:rsidR="003A1B94">
      <w:rPr>
        <w:color w:val="000000"/>
      </w:rPr>
      <w:t>https://</w:t>
    </w:r>
    <w:r>
      <w:rPr>
        <w:color w:val="000000"/>
      </w:rPr>
      <w:t>organic-g.com</w:t>
    </w:r>
    <w:r w:rsidRPr="003C18DD">
      <w:rPr>
        <w:color w:val="000000"/>
      </w:rPr>
      <w:ptab w:relativeTo="margin" w:alignment="right" w:leader="none"/>
    </w:r>
    <w:r>
      <w:rPr>
        <w:color w:val="000000"/>
      </w:rPr>
      <w:t>+962-79-10-54321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8570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2E831" w14:textId="77777777" w:rsidR="00DE7A2D" w:rsidRDefault="00DE7A2D">
      <w:pPr>
        <w:spacing w:after="0" w:line="240" w:lineRule="auto"/>
      </w:pPr>
      <w:r>
        <w:separator/>
      </w:r>
    </w:p>
  </w:footnote>
  <w:footnote w:type="continuationSeparator" w:id="0">
    <w:p w14:paraId="40B9AD3F" w14:textId="77777777" w:rsidR="00DE7A2D" w:rsidRDefault="00DE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0062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F8BC" w14:textId="77777777" w:rsidR="00BE05EE" w:rsidRDefault="00237DCF">
    <w:pPr>
      <w:widowControl w:val="0"/>
      <w:bidi/>
      <w:spacing w:after="0" w:line="240" w:lineRule="auto"/>
      <w:rPr>
        <w:b/>
        <w:sz w:val="30"/>
        <w:szCs w:val="30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1576381" wp14:editId="5091245A">
          <wp:simplePos x="0" y="0"/>
          <wp:positionH relativeFrom="column">
            <wp:posOffset>-576580</wp:posOffset>
          </wp:positionH>
          <wp:positionV relativeFrom="paragraph">
            <wp:posOffset>204739</wp:posOffset>
          </wp:positionV>
          <wp:extent cx="1637983" cy="482675"/>
          <wp:effectExtent l="0" t="0" r="63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83" cy="48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E5415AC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b/>
        <w:sz w:val="30"/>
        <w:szCs w:val="30"/>
      </w:rPr>
    </w:pPr>
  </w:p>
  <w:p w14:paraId="6AD02500" w14:textId="77777777" w:rsidR="00BE05EE" w:rsidRDefault="00237D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b/>
        <w:sz w:val="30"/>
        <w:szCs w:val="30"/>
      </w:rPr>
    </w:pPr>
    <w:r>
      <w:rPr>
        <w:b/>
        <w:sz w:val="30"/>
        <w:szCs w:val="30"/>
        <w:rtl/>
      </w:rPr>
      <w:t>شركة الثقافة الخضراء للأسمدة الزراعية</w:t>
    </w:r>
  </w:p>
  <w:p w14:paraId="4E284FB5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b/>
        <w:sz w:val="30"/>
        <w:szCs w:val="30"/>
      </w:rPr>
    </w:pPr>
  </w:p>
  <w:p w14:paraId="7B86C35E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5FAE1" w14:textId="77777777" w:rsidR="00BE05EE" w:rsidRDefault="00BE0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7FC7"/>
    <w:multiLevelType w:val="hybridMultilevel"/>
    <w:tmpl w:val="E460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CD6"/>
    <w:multiLevelType w:val="multilevel"/>
    <w:tmpl w:val="357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22350"/>
    <w:multiLevelType w:val="multilevel"/>
    <w:tmpl w:val="F2A2D338"/>
    <w:lvl w:ilvl="0">
      <w:start w:val="1"/>
      <w:numFmt w:val="decimal"/>
      <w:lvlText w:val="%1-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4603E8"/>
    <w:multiLevelType w:val="multilevel"/>
    <w:tmpl w:val="2A06A2E4"/>
    <w:lvl w:ilvl="0">
      <w:start w:val="1"/>
      <w:numFmt w:val="decimal"/>
      <w:lvlText w:val="%1-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3756C"/>
    <w:multiLevelType w:val="multilevel"/>
    <w:tmpl w:val="FB50D324"/>
    <w:lvl w:ilvl="0">
      <w:start w:val="1"/>
      <w:numFmt w:val="decimal"/>
      <w:lvlText w:val="%1-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894404"/>
    <w:multiLevelType w:val="multilevel"/>
    <w:tmpl w:val="442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95E77"/>
    <w:multiLevelType w:val="multilevel"/>
    <w:tmpl w:val="94AE7ED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393B5C97"/>
    <w:multiLevelType w:val="multilevel"/>
    <w:tmpl w:val="A04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D568E"/>
    <w:multiLevelType w:val="multilevel"/>
    <w:tmpl w:val="7D0832C8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E77CE"/>
    <w:multiLevelType w:val="multilevel"/>
    <w:tmpl w:val="F412076A"/>
    <w:lvl w:ilvl="0">
      <w:start w:val="1"/>
      <w:numFmt w:val="decimal"/>
      <w:lvlText w:val="%1-"/>
      <w:lvlJc w:val="left"/>
      <w:pPr>
        <w:ind w:left="450" w:hanging="360"/>
      </w:pPr>
    </w:lvl>
    <w:lvl w:ilvl="1">
      <w:start w:val="1"/>
      <w:numFmt w:val="decimal"/>
      <w:lvlText w:val="%2-"/>
      <w:lvlJc w:val="left"/>
      <w:pPr>
        <w:ind w:left="117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E4C79BC"/>
    <w:multiLevelType w:val="multilevel"/>
    <w:tmpl w:val="D40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136A2"/>
    <w:multiLevelType w:val="hybridMultilevel"/>
    <w:tmpl w:val="4D5C3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574DB"/>
    <w:multiLevelType w:val="multilevel"/>
    <w:tmpl w:val="6C00B9F0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37B6BD8"/>
    <w:multiLevelType w:val="multilevel"/>
    <w:tmpl w:val="03DC7DAE"/>
    <w:lvl w:ilvl="0">
      <w:start w:val="1"/>
      <w:numFmt w:val="decimal"/>
      <w:lvlText w:val="%1-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61164D"/>
    <w:multiLevelType w:val="multilevel"/>
    <w:tmpl w:val="6C7C66B2"/>
    <w:lvl w:ilvl="0">
      <w:start w:val="1"/>
      <w:numFmt w:val="decimal"/>
      <w:lvlText w:val="%1-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4903F05"/>
    <w:multiLevelType w:val="multilevel"/>
    <w:tmpl w:val="E74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F1241"/>
    <w:multiLevelType w:val="hybridMultilevel"/>
    <w:tmpl w:val="A5D4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E7CB7"/>
    <w:multiLevelType w:val="multilevel"/>
    <w:tmpl w:val="8C16C7E4"/>
    <w:lvl w:ilvl="0">
      <w:start w:val="1"/>
      <w:numFmt w:val="decimal"/>
      <w:lvlText w:val="%1-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3"/>
  </w:num>
  <w:num w:numId="5">
    <w:abstractNumId w:val="3"/>
  </w:num>
  <w:num w:numId="6">
    <w:abstractNumId w:val="9"/>
  </w:num>
  <w:num w:numId="7">
    <w:abstractNumId w:val="17"/>
  </w:num>
  <w:num w:numId="8">
    <w:abstractNumId w:val="2"/>
  </w:num>
  <w:num w:numId="9">
    <w:abstractNumId w:val="14"/>
  </w:num>
  <w:num w:numId="10">
    <w:abstractNumId w:val="4"/>
  </w:num>
  <w:num w:numId="11">
    <w:abstractNumId w:val="1"/>
  </w:num>
  <w:num w:numId="12">
    <w:abstractNumId w:val="5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EE"/>
    <w:rsid w:val="000A4154"/>
    <w:rsid w:val="001C7FFB"/>
    <w:rsid w:val="00237DCF"/>
    <w:rsid w:val="002C0A22"/>
    <w:rsid w:val="003A1B94"/>
    <w:rsid w:val="003C18DD"/>
    <w:rsid w:val="00494398"/>
    <w:rsid w:val="004E71BB"/>
    <w:rsid w:val="006027B6"/>
    <w:rsid w:val="00610F65"/>
    <w:rsid w:val="0063700C"/>
    <w:rsid w:val="00645164"/>
    <w:rsid w:val="006E7140"/>
    <w:rsid w:val="00754632"/>
    <w:rsid w:val="00811203"/>
    <w:rsid w:val="009F5B65"/>
    <w:rsid w:val="00A02623"/>
    <w:rsid w:val="00A55CC4"/>
    <w:rsid w:val="00A64FA7"/>
    <w:rsid w:val="00A8234C"/>
    <w:rsid w:val="00BE05EE"/>
    <w:rsid w:val="00CD78F2"/>
    <w:rsid w:val="00CE2B42"/>
    <w:rsid w:val="00DB6292"/>
    <w:rsid w:val="00DC7864"/>
    <w:rsid w:val="00DE7A2D"/>
    <w:rsid w:val="00E276BB"/>
    <w:rsid w:val="00EF3C29"/>
    <w:rsid w:val="00F0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9992C"/>
  <w15:docId w15:val="{AF03A236-2247-43E4-95DE-C1DB7449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372"/>
  </w:style>
  <w:style w:type="paragraph" w:styleId="Heading1">
    <w:name w:val="heading 1"/>
    <w:basedOn w:val="Normal"/>
    <w:next w:val="Normal"/>
    <w:uiPriority w:val="9"/>
    <w:qFormat/>
    <w:rsid w:val="00811203"/>
    <w:pPr>
      <w:keepNext/>
      <w:keepLines/>
      <w:spacing w:before="480" w:after="120"/>
      <w:outlineLvl w:val="0"/>
    </w:pPr>
    <w:rPr>
      <w:rFonts w:asciiTheme="minorBidi" w:hAnsiTheme="minorBidi"/>
      <w:b/>
      <w:sz w:val="48"/>
      <w:szCs w:val="48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A1372"/>
    <w:pPr>
      <w:ind w:left="720"/>
      <w:contextualSpacing/>
    </w:pPr>
  </w:style>
  <w:style w:type="table" w:styleId="TableGrid">
    <w:name w:val="Table Grid"/>
    <w:basedOn w:val="TableNormal"/>
    <w:uiPriority w:val="39"/>
    <w:rsid w:val="004A13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3D"/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8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1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9DEGZTCi2w0S8reMamhT/st4A==">CgMxLjA4AHIhMUo2RmpoSTlUOEtPX25vRi00T2ktZl9XSGtnY0VnNm82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</cp:lastModifiedBy>
  <cp:revision>9</cp:revision>
  <cp:lastPrinted>2026-01-14T12:43:00Z</cp:lastPrinted>
  <dcterms:created xsi:type="dcterms:W3CDTF">2025-08-07T13:10:00Z</dcterms:created>
  <dcterms:modified xsi:type="dcterms:W3CDTF">2026-01-14T12:45:00Z</dcterms:modified>
</cp:coreProperties>
</file>